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2AF8C5" w14:textId="77777777" w:rsidR="007B0869" w:rsidRDefault="00442D86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14:paraId="01968D37" w14:textId="77777777" w:rsidR="007B0869" w:rsidRDefault="00442D86">
      <w:pPr>
        <w:spacing w:line="480" w:lineRule="exact"/>
        <w:jc w:val="center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28"/>
          <w:szCs w:val="28"/>
        </w:rPr>
        <w:t>（</w:t>
      </w:r>
      <w:r>
        <w:rPr>
          <w:rFonts w:ascii="仿宋_GB2312" w:eastAsia="仿宋_GB2312" w:hAnsi="宋体" w:hint="eastAsia"/>
          <w:sz w:val="28"/>
          <w:szCs w:val="28"/>
        </w:rPr>
        <w:t>2023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tbl>
      <w:tblPr>
        <w:tblW w:w="9651" w:type="dxa"/>
        <w:jc w:val="center"/>
        <w:tblLayout w:type="fixed"/>
        <w:tblLook w:val="04A0" w:firstRow="1" w:lastRow="0" w:firstColumn="1" w:lastColumn="0" w:noHBand="0" w:noVBand="1"/>
      </w:tblPr>
      <w:tblGrid>
        <w:gridCol w:w="535"/>
        <w:gridCol w:w="736"/>
        <w:gridCol w:w="284"/>
        <w:gridCol w:w="1134"/>
        <w:gridCol w:w="229"/>
        <w:gridCol w:w="1188"/>
        <w:gridCol w:w="1003"/>
        <w:gridCol w:w="170"/>
        <w:gridCol w:w="1080"/>
        <w:gridCol w:w="54"/>
        <w:gridCol w:w="567"/>
        <w:gridCol w:w="95"/>
        <w:gridCol w:w="613"/>
        <w:gridCol w:w="246"/>
        <w:gridCol w:w="1717"/>
      </w:tblGrid>
      <w:tr w:rsidR="007B0869" w14:paraId="526ADAEB" w14:textId="77777777" w:rsidTr="00FB5A3E">
        <w:trPr>
          <w:trHeight w:hRule="exact" w:val="601"/>
          <w:jc w:val="center"/>
        </w:trPr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41CF9" w14:textId="77777777" w:rsidR="007B0869" w:rsidRDefault="00442D86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项目名称</w:t>
            </w:r>
          </w:p>
        </w:tc>
        <w:tc>
          <w:tcPr>
            <w:tcW w:w="838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C83375" w14:textId="77777777" w:rsidR="007B0869" w:rsidRDefault="00442D86">
            <w:pPr>
              <w:widowControl/>
              <w:spacing w:line="360" w:lineRule="auto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12123</w:t>
            </w:r>
            <w:r>
              <w:rPr>
                <w:kern w:val="0"/>
                <w:szCs w:val="21"/>
              </w:rPr>
              <w:t>语音平台购买服务</w:t>
            </w:r>
          </w:p>
        </w:tc>
      </w:tr>
      <w:tr w:rsidR="007B0869" w14:paraId="6CF723E1" w14:textId="77777777" w:rsidTr="00FB5A3E">
        <w:trPr>
          <w:trHeight w:hRule="exact" w:val="581"/>
          <w:jc w:val="center"/>
        </w:trPr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D4F89" w14:textId="77777777" w:rsidR="007B0869" w:rsidRDefault="00442D86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主管部门</w:t>
            </w:r>
          </w:p>
        </w:tc>
        <w:tc>
          <w:tcPr>
            <w:tcW w:w="38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C11AFA" w14:textId="77777777" w:rsidR="007B0869" w:rsidRDefault="00442D86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北京市公安局公安交通管理局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34CB5A" w14:textId="77777777" w:rsidR="007B0869" w:rsidRDefault="00442D86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实施单位</w:t>
            </w:r>
          </w:p>
        </w:tc>
        <w:tc>
          <w:tcPr>
            <w:tcW w:w="329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6A1010" w14:textId="77777777" w:rsidR="007B0869" w:rsidRDefault="00442D86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北京市公安局公安交通管理局本级</w:t>
            </w:r>
          </w:p>
        </w:tc>
      </w:tr>
      <w:tr w:rsidR="007B0869" w14:paraId="13F0A75A" w14:textId="77777777" w:rsidTr="00FB5A3E">
        <w:trPr>
          <w:trHeight w:hRule="exact" w:val="547"/>
          <w:jc w:val="center"/>
        </w:trPr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28686C" w14:textId="6877A22C" w:rsidR="007B0869" w:rsidRDefault="00442D86" w:rsidP="00FB5A3E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项目负责人</w:t>
            </w:r>
          </w:p>
        </w:tc>
        <w:tc>
          <w:tcPr>
            <w:tcW w:w="38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93AD07A" w14:textId="77777777" w:rsidR="007B0869" w:rsidRDefault="00442D86" w:rsidP="00FB5A3E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蔚尚昆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05C989C" w14:textId="77777777" w:rsidR="007B0869" w:rsidRDefault="00442D86" w:rsidP="00FB5A3E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联系电话</w:t>
            </w:r>
          </w:p>
        </w:tc>
        <w:tc>
          <w:tcPr>
            <w:tcW w:w="329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B576CAA" w14:textId="77777777" w:rsidR="007B0869" w:rsidRDefault="00442D86" w:rsidP="00FB5A3E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13910421006</w:t>
            </w:r>
          </w:p>
        </w:tc>
      </w:tr>
      <w:tr w:rsidR="007B0869" w14:paraId="14EA14A7" w14:textId="77777777" w:rsidTr="00442D86">
        <w:trPr>
          <w:trHeight w:hRule="exact" w:val="690"/>
          <w:jc w:val="center"/>
        </w:trPr>
        <w:tc>
          <w:tcPr>
            <w:tcW w:w="12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0E943" w14:textId="77777777" w:rsidR="007B0869" w:rsidRDefault="00442D86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项目资金</w:t>
            </w:r>
            <w:r>
              <w:rPr>
                <w:kern w:val="0"/>
                <w:szCs w:val="21"/>
              </w:rPr>
              <w:br/>
            </w:r>
            <w:r>
              <w:rPr>
                <w:kern w:val="0"/>
                <w:szCs w:val="21"/>
              </w:rPr>
              <w:t>（万元）</w:t>
            </w:r>
          </w:p>
        </w:tc>
        <w:tc>
          <w:tcPr>
            <w:tcW w:w="16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116058" w14:textId="77777777" w:rsidR="007B0869" w:rsidRDefault="007B0869" w:rsidP="008F21F7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kern w:val="0"/>
                <w:szCs w:val="21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A9E1DE" w14:textId="77777777" w:rsidR="007B0869" w:rsidRDefault="00442D86" w:rsidP="008F21F7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年初预</w:t>
            </w:r>
          </w:p>
          <w:p w14:paraId="7E4AC993" w14:textId="77777777" w:rsidR="007B0869" w:rsidRDefault="00442D86" w:rsidP="008F21F7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算数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241AFE" w14:textId="77777777" w:rsidR="007B0869" w:rsidRDefault="00442D86" w:rsidP="008F21F7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全年预</w:t>
            </w:r>
          </w:p>
          <w:p w14:paraId="022C4F3B" w14:textId="77777777" w:rsidR="007B0869" w:rsidRDefault="00442D86" w:rsidP="008F21F7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算数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E82C73" w14:textId="77777777" w:rsidR="007B0869" w:rsidRDefault="00442D86" w:rsidP="008F21F7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全年</w:t>
            </w:r>
          </w:p>
          <w:p w14:paraId="7DFE2373" w14:textId="77777777" w:rsidR="007B0869" w:rsidRDefault="00442D86" w:rsidP="008F21F7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执行数</w:t>
            </w:r>
          </w:p>
        </w:tc>
        <w:tc>
          <w:tcPr>
            <w:tcW w:w="7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A2E44C" w14:textId="77777777" w:rsidR="007B0869" w:rsidRDefault="00442D86" w:rsidP="008F21F7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分值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1CF248" w14:textId="77777777" w:rsidR="007B0869" w:rsidRDefault="00442D86" w:rsidP="008F21F7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执行率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877041" w14:textId="77777777" w:rsidR="007B0869" w:rsidRDefault="00442D86" w:rsidP="008F21F7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得分</w:t>
            </w:r>
          </w:p>
        </w:tc>
      </w:tr>
      <w:tr w:rsidR="007B0869" w14:paraId="7074083C" w14:textId="77777777" w:rsidTr="00442D86">
        <w:trPr>
          <w:trHeight w:hRule="exact" w:val="553"/>
          <w:jc w:val="center"/>
        </w:trPr>
        <w:tc>
          <w:tcPr>
            <w:tcW w:w="12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7167E" w14:textId="77777777" w:rsidR="007B0869" w:rsidRDefault="007B0869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6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96D915" w14:textId="77777777" w:rsidR="007B0869" w:rsidRDefault="00442D86" w:rsidP="008F21F7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年度资金总额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12D777" w14:textId="77777777" w:rsidR="007B0869" w:rsidRDefault="00442D86" w:rsidP="008F21F7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731.4795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E0CC17" w14:textId="77777777" w:rsidR="007B0869" w:rsidRDefault="00442D86" w:rsidP="008F21F7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990.7440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0282B7" w14:textId="77777777" w:rsidR="007B0869" w:rsidRDefault="00442D86" w:rsidP="008F21F7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990.7440</w:t>
            </w:r>
          </w:p>
        </w:tc>
        <w:tc>
          <w:tcPr>
            <w:tcW w:w="7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5DAA22" w14:textId="77777777" w:rsidR="007B0869" w:rsidRDefault="00442D86" w:rsidP="008F21F7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10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54935F" w14:textId="77777777" w:rsidR="007B0869" w:rsidRDefault="00442D86" w:rsidP="008F21F7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100%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A6861E" w14:textId="77777777" w:rsidR="007B0869" w:rsidRDefault="00442D86" w:rsidP="008F21F7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10</w:t>
            </w:r>
          </w:p>
        </w:tc>
      </w:tr>
      <w:tr w:rsidR="007B0869" w14:paraId="7DE64504" w14:textId="77777777" w:rsidTr="00442D86">
        <w:trPr>
          <w:trHeight w:hRule="exact" w:val="744"/>
          <w:jc w:val="center"/>
        </w:trPr>
        <w:tc>
          <w:tcPr>
            <w:tcW w:w="12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CCFBF" w14:textId="77777777" w:rsidR="007B0869" w:rsidRDefault="007B0869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6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780916" w14:textId="162943AA" w:rsidR="007B0869" w:rsidRDefault="00442D86" w:rsidP="008F21F7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其中：当年财政</w:t>
            </w:r>
            <w:r>
              <w:rPr>
                <w:kern w:val="0"/>
                <w:szCs w:val="21"/>
              </w:rPr>
              <w:t>拨款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018128" w14:textId="77777777" w:rsidR="007B0869" w:rsidRDefault="00442D86" w:rsidP="008F21F7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731.4795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C4D882" w14:textId="77777777" w:rsidR="007B0869" w:rsidRDefault="00442D86" w:rsidP="008F21F7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990.7440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B2F288" w14:textId="77777777" w:rsidR="007B0869" w:rsidRDefault="00442D86" w:rsidP="008F21F7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990.7440</w:t>
            </w:r>
          </w:p>
        </w:tc>
        <w:tc>
          <w:tcPr>
            <w:tcW w:w="7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0F1642" w14:textId="77777777" w:rsidR="007B0869" w:rsidRDefault="00442D86" w:rsidP="008F21F7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—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D5CD6D" w14:textId="77777777" w:rsidR="007B0869" w:rsidRDefault="00442D86" w:rsidP="008F21F7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100%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36945B" w14:textId="77777777" w:rsidR="007B0869" w:rsidRDefault="00442D86" w:rsidP="008F21F7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—</w:t>
            </w:r>
          </w:p>
        </w:tc>
      </w:tr>
      <w:tr w:rsidR="007B0869" w14:paraId="09BF3021" w14:textId="77777777" w:rsidTr="00442D86">
        <w:trPr>
          <w:trHeight w:hRule="exact" w:val="443"/>
          <w:jc w:val="center"/>
        </w:trPr>
        <w:tc>
          <w:tcPr>
            <w:tcW w:w="12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2A21E" w14:textId="77777777" w:rsidR="007B0869" w:rsidRDefault="007B0869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6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20F85" w14:textId="77777777" w:rsidR="007B0869" w:rsidRDefault="00442D86" w:rsidP="008F21F7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上年结转资金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5A4B1E" w14:textId="77777777" w:rsidR="007B0869" w:rsidRDefault="00442D86" w:rsidP="008F21F7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—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083A9" w14:textId="77777777" w:rsidR="007B0869" w:rsidRDefault="00442D86" w:rsidP="008F21F7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—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C7A1FF" w14:textId="77777777" w:rsidR="007B0869" w:rsidRDefault="00442D86" w:rsidP="008F21F7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—</w:t>
            </w:r>
          </w:p>
        </w:tc>
        <w:tc>
          <w:tcPr>
            <w:tcW w:w="7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9E5E93" w14:textId="77777777" w:rsidR="007B0869" w:rsidRDefault="00442D86" w:rsidP="008F21F7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—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EE3F3" w14:textId="77777777" w:rsidR="007B0869" w:rsidRDefault="00442D86" w:rsidP="008F21F7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—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9BC41D" w14:textId="77777777" w:rsidR="007B0869" w:rsidRDefault="00442D86" w:rsidP="008F21F7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—</w:t>
            </w:r>
          </w:p>
        </w:tc>
      </w:tr>
      <w:tr w:rsidR="007B0869" w14:paraId="39DE096E" w14:textId="77777777" w:rsidTr="00442D86">
        <w:trPr>
          <w:trHeight w:hRule="exact" w:val="412"/>
          <w:jc w:val="center"/>
        </w:trPr>
        <w:tc>
          <w:tcPr>
            <w:tcW w:w="12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6202F" w14:textId="77777777" w:rsidR="007B0869" w:rsidRDefault="007B0869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6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2D5569" w14:textId="77777777" w:rsidR="007B0869" w:rsidRDefault="00442D86" w:rsidP="008F21F7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其他资金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3268AD" w14:textId="77777777" w:rsidR="007B0869" w:rsidRDefault="00442D86" w:rsidP="008F21F7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—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E66BEB" w14:textId="77777777" w:rsidR="007B0869" w:rsidRDefault="00442D86" w:rsidP="008F21F7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—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C7039E" w14:textId="77777777" w:rsidR="007B0869" w:rsidRDefault="00442D86" w:rsidP="008F21F7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—</w:t>
            </w:r>
          </w:p>
        </w:tc>
        <w:tc>
          <w:tcPr>
            <w:tcW w:w="7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E297CB" w14:textId="77777777" w:rsidR="007B0869" w:rsidRDefault="00442D86" w:rsidP="008F21F7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—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626F3" w14:textId="77777777" w:rsidR="007B0869" w:rsidRDefault="00442D86" w:rsidP="008F21F7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—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1412B" w14:textId="77777777" w:rsidR="007B0869" w:rsidRDefault="00442D86" w:rsidP="008F21F7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—</w:t>
            </w:r>
          </w:p>
        </w:tc>
      </w:tr>
      <w:tr w:rsidR="007B0869" w14:paraId="7856DFBA" w14:textId="77777777">
        <w:trPr>
          <w:trHeight w:hRule="exact" w:val="431"/>
          <w:jc w:val="center"/>
        </w:trPr>
        <w:tc>
          <w:tcPr>
            <w:tcW w:w="5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C8FA3" w14:textId="77777777" w:rsidR="007B0869" w:rsidRDefault="00442D86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年度总体目标</w:t>
            </w:r>
          </w:p>
        </w:tc>
        <w:tc>
          <w:tcPr>
            <w:tcW w:w="474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BF2F6A" w14:textId="77777777" w:rsidR="007B0869" w:rsidRDefault="00442D86">
            <w:pPr>
              <w:widowControl/>
              <w:spacing w:line="276" w:lineRule="auto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预期目标</w:t>
            </w:r>
          </w:p>
        </w:tc>
        <w:tc>
          <w:tcPr>
            <w:tcW w:w="437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pPr w:leftFromText="180" w:rightFromText="180" w:vertAnchor="text" w:horzAnchor="page" w:tblpX="5050" w:tblpY="-110"/>
              <w:tblOverlap w:val="never"/>
              <w:tblW w:w="3387" w:type="dxa"/>
              <w:tblLayout w:type="fixed"/>
              <w:tblLook w:val="04A0" w:firstRow="1" w:lastRow="0" w:firstColumn="1" w:lastColumn="0" w:noHBand="0" w:noVBand="1"/>
            </w:tblPr>
            <w:tblGrid>
              <w:gridCol w:w="3387"/>
            </w:tblGrid>
            <w:tr w:rsidR="007B0869" w14:paraId="6538BB64" w14:textId="77777777">
              <w:trPr>
                <w:trHeight w:hRule="exact" w:val="548"/>
              </w:trPr>
              <w:tc>
                <w:tcPr>
                  <w:tcW w:w="3387" w:type="dxa"/>
                  <w:tcBorders>
                    <w:left w:val="nil"/>
                  </w:tcBorders>
                  <w:vAlign w:val="center"/>
                </w:tcPr>
                <w:p w14:paraId="218ACF20" w14:textId="77777777" w:rsidR="007B0869" w:rsidRDefault="00442D86">
                  <w:pPr>
                    <w:widowControl/>
                    <w:spacing w:line="240" w:lineRule="exact"/>
                    <w:rPr>
                      <w:kern w:val="0"/>
                      <w:szCs w:val="21"/>
                    </w:rPr>
                  </w:pPr>
                  <w:r>
                    <w:rPr>
                      <w:rFonts w:hint="eastAsia"/>
                      <w:kern w:val="0"/>
                      <w:szCs w:val="21"/>
                    </w:rPr>
                    <w:t xml:space="preserve">     </w:t>
                  </w:r>
                  <w:r>
                    <w:rPr>
                      <w:kern w:val="0"/>
                      <w:szCs w:val="21"/>
                    </w:rPr>
                    <w:t>实际完成情况</w:t>
                  </w:r>
                </w:p>
              </w:tc>
            </w:tr>
          </w:tbl>
          <w:p w14:paraId="4C79D115" w14:textId="77777777" w:rsidR="007B0869" w:rsidRDefault="007B0869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</w:tr>
      <w:tr w:rsidR="007B0869" w14:paraId="7CA09FEF" w14:textId="77777777">
        <w:trPr>
          <w:trHeight w:hRule="exact" w:val="2471"/>
          <w:jc w:val="center"/>
        </w:trPr>
        <w:tc>
          <w:tcPr>
            <w:tcW w:w="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1DF40" w14:textId="77777777" w:rsidR="007B0869" w:rsidRDefault="007B0869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474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6E7DAF" w14:textId="77777777" w:rsidR="007B0869" w:rsidRDefault="00442D86">
            <w:pPr>
              <w:widowControl/>
              <w:spacing w:line="240" w:lineRule="exac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《关于印发</w:t>
            </w:r>
            <w:r>
              <w:rPr>
                <w:kern w:val="0"/>
                <w:szCs w:val="21"/>
              </w:rPr>
              <w:t>12123</w:t>
            </w:r>
            <w:r>
              <w:rPr>
                <w:kern w:val="0"/>
                <w:szCs w:val="21"/>
              </w:rPr>
              <w:t>语音服务平台建设指导意见的通知》（公交管〔</w:t>
            </w:r>
            <w:r>
              <w:rPr>
                <w:kern w:val="0"/>
                <w:szCs w:val="21"/>
              </w:rPr>
              <w:t>2016</w:t>
            </w:r>
            <w:r>
              <w:rPr>
                <w:kern w:val="0"/>
                <w:szCs w:val="21"/>
              </w:rPr>
              <w:t>〕</w:t>
            </w:r>
            <w:r>
              <w:rPr>
                <w:kern w:val="0"/>
                <w:szCs w:val="21"/>
              </w:rPr>
              <w:t xml:space="preserve">648 </w:t>
            </w:r>
            <w:r>
              <w:rPr>
                <w:kern w:val="0"/>
                <w:szCs w:val="21"/>
              </w:rPr>
              <w:t>号）和《关于印发</w:t>
            </w:r>
            <w:r>
              <w:rPr>
                <w:kern w:val="0"/>
                <w:szCs w:val="21"/>
              </w:rPr>
              <w:t>&lt;12123</w:t>
            </w:r>
            <w:r>
              <w:rPr>
                <w:kern w:val="0"/>
                <w:szCs w:val="21"/>
              </w:rPr>
              <w:t>语音服务平台推广应用工作方案</w:t>
            </w:r>
            <w:r>
              <w:rPr>
                <w:kern w:val="0"/>
                <w:szCs w:val="21"/>
              </w:rPr>
              <w:t>&gt;</w:t>
            </w:r>
            <w:r>
              <w:rPr>
                <w:kern w:val="0"/>
                <w:szCs w:val="21"/>
              </w:rPr>
              <w:t>的通知》（公交管〔</w:t>
            </w:r>
            <w:r>
              <w:rPr>
                <w:kern w:val="0"/>
                <w:szCs w:val="21"/>
              </w:rPr>
              <w:t>2018</w:t>
            </w:r>
            <w:r>
              <w:rPr>
                <w:kern w:val="0"/>
                <w:szCs w:val="21"/>
              </w:rPr>
              <w:t>〕</w:t>
            </w:r>
            <w:r>
              <w:rPr>
                <w:kern w:val="0"/>
                <w:szCs w:val="21"/>
              </w:rPr>
              <w:t>584</w:t>
            </w:r>
            <w:r>
              <w:rPr>
                <w:kern w:val="0"/>
                <w:szCs w:val="21"/>
              </w:rPr>
              <w:t>号）、《关于印发《深化公安交管</w:t>
            </w:r>
            <w:r>
              <w:rPr>
                <w:kern w:val="0"/>
                <w:szCs w:val="21"/>
              </w:rPr>
              <w:t>“</w:t>
            </w:r>
            <w:r>
              <w:rPr>
                <w:kern w:val="0"/>
                <w:szCs w:val="21"/>
              </w:rPr>
              <w:t>放管服</w:t>
            </w:r>
            <w:r>
              <w:rPr>
                <w:kern w:val="0"/>
                <w:szCs w:val="21"/>
              </w:rPr>
              <w:t>”</w:t>
            </w:r>
            <w:r>
              <w:rPr>
                <w:kern w:val="0"/>
                <w:szCs w:val="21"/>
              </w:rPr>
              <w:t>改革</w:t>
            </w:r>
            <w:r>
              <w:rPr>
                <w:kern w:val="0"/>
                <w:szCs w:val="21"/>
              </w:rPr>
              <w:t>10</w:t>
            </w:r>
            <w:r>
              <w:rPr>
                <w:kern w:val="0"/>
                <w:szCs w:val="21"/>
              </w:rPr>
              <w:t>项便民利民服务措施》的通知》（公交管〔</w:t>
            </w:r>
            <w:r>
              <w:rPr>
                <w:kern w:val="0"/>
                <w:szCs w:val="21"/>
              </w:rPr>
              <w:t>2019</w:t>
            </w:r>
            <w:r>
              <w:rPr>
                <w:kern w:val="0"/>
                <w:szCs w:val="21"/>
              </w:rPr>
              <w:t>〕</w:t>
            </w:r>
            <w:r>
              <w:rPr>
                <w:kern w:val="0"/>
                <w:szCs w:val="21"/>
              </w:rPr>
              <w:t>187</w:t>
            </w:r>
            <w:r>
              <w:rPr>
                <w:kern w:val="0"/>
                <w:szCs w:val="21"/>
              </w:rPr>
              <w:t>号）文件要求，通过购买服务的方式建成北京</w:t>
            </w:r>
            <w:r>
              <w:rPr>
                <w:kern w:val="0"/>
                <w:szCs w:val="21"/>
              </w:rPr>
              <w:t>12123</w:t>
            </w:r>
            <w:r>
              <w:rPr>
                <w:kern w:val="0"/>
                <w:szCs w:val="21"/>
              </w:rPr>
              <w:t>语音服务平台，按照</w:t>
            </w:r>
            <w:r>
              <w:rPr>
                <w:kern w:val="0"/>
                <w:szCs w:val="21"/>
              </w:rPr>
              <w:t>82</w:t>
            </w:r>
            <w:r>
              <w:rPr>
                <w:kern w:val="0"/>
                <w:szCs w:val="21"/>
              </w:rPr>
              <w:t>路人工座席座席规模建设。按公安部要求，开通</w:t>
            </w:r>
            <w:r>
              <w:rPr>
                <w:kern w:val="0"/>
                <w:szCs w:val="21"/>
              </w:rPr>
              <w:t>12123</w:t>
            </w:r>
            <w:r>
              <w:rPr>
                <w:kern w:val="0"/>
                <w:szCs w:val="21"/>
              </w:rPr>
              <w:t>语音服务，面向全市</w:t>
            </w:r>
            <w:r>
              <w:rPr>
                <w:kern w:val="0"/>
                <w:szCs w:val="21"/>
              </w:rPr>
              <w:t>1200</w:t>
            </w:r>
            <w:r>
              <w:rPr>
                <w:kern w:val="0"/>
                <w:szCs w:val="21"/>
              </w:rPr>
              <w:t>万驾驶人、</w:t>
            </w:r>
            <w:r>
              <w:rPr>
                <w:kern w:val="0"/>
                <w:szCs w:val="21"/>
              </w:rPr>
              <w:t>700</w:t>
            </w:r>
            <w:r>
              <w:rPr>
                <w:kern w:val="0"/>
                <w:szCs w:val="21"/>
              </w:rPr>
              <w:t>万车主用户提供语音服务。</w:t>
            </w:r>
          </w:p>
        </w:tc>
        <w:tc>
          <w:tcPr>
            <w:tcW w:w="437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D85779" w14:textId="77777777" w:rsidR="007B0869" w:rsidRDefault="00442D86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项目已投入运行，</w:t>
            </w:r>
            <w:r>
              <w:rPr>
                <w:kern w:val="0"/>
                <w:szCs w:val="21"/>
              </w:rPr>
              <w:t>2021</w:t>
            </w:r>
            <w:r>
              <w:rPr>
                <w:kern w:val="0"/>
                <w:szCs w:val="21"/>
              </w:rPr>
              <w:t>年</w:t>
            </w:r>
            <w:r>
              <w:rPr>
                <w:kern w:val="0"/>
                <w:szCs w:val="21"/>
              </w:rPr>
              <w:t>6</w:t>
            </w:r>
            <w:r>
              <w:rPr>
                <w:kern w:val="0"/>
                <w:szCs w:val="21"/>
              </w:rPr>
              <w:t>月</w:t>
            </w:r>
            <w:r>
              <w:rPr>
                <w:kern w:val="0"/>
                <w:szCs w:val="21"/>
              </w:rPr>
              <w:t>1</w:t>
            </w:r>
            <w:r>
              <w:rPr>
                <w:kern w:val="0"/>
                <w:szCs w:val="21"/>
              </w:rPr>
              <w:t>日进入试运营，服务期三年。</w:t>
            </w:r>
          </w:p>
        </w:tc>
      </w:tr>
      <w:tr w:rsidR="007B0869" w14:paraId="081CAACA" w14:textId="77777777" w:rsidTr="00442D86">
        <w:trPr>
          <w:trHeight w:hRule="exact" w:val="796"/>
          <w:jc w:val="center"/>
        </w:trPr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49214" w14:textId="77777777" w:rsidR="007B0869" w:rsidRDefault="00442D86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绩</w:t>
            </w:r>
            <w:r>
              <w:rPr>
                <w:kern w:val="0"/>
                <w:szCs w:val="21"/>
              </w:rPr>
              <w:br/>
            </w:r>
            <w:r>
              <w:rPr>
                <w:kern w:val="0"/>
                <w:szCs w:val="21"/>
              </w:rPr>
              <w:t>效</w:t>
            </w:r>
            <w:r>
              <w:rPr>
                <w:kern w:val="0"/>
                <w:szCs w:val="21"/>
              </w:rPr>
              <w:br/>
            </w:r>
            <w:r>
              <w:rPr>
                <w:kern w:val="0"/>
                <w:szCs w:val="21"/>
              </w:rPr>
              <w:t>指</w:t>
            </w:r>
            <w:r>
              <w:rPr>
                <w:kern w:val="0"/>
                <w:szCs w:val="21"/>
              </w:rPr>
              <w:br/>
            </w:r>
            <w:r>
              <w:rPr>
                <w:kern w:val="0"/>
                <w:szCs w:val="21"/>
              </w:rPr>
              <w:t>标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04E5A7" w14:textId="77777777" w:rsidR="007B0869" w:rsidRDefault="00442D86" w:rsidP="009A7759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EB1016" w14:textId="77777777" w:rsidR="007B0869" w:rsidRDefault="00442D86" w:rsidP="009A7759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4DC5A" w14:textId="77777777" w:rsidR="007B0869" w:rsidRDefault="00442D86" w:rsidP="009A7759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166A07" w14:textId="77777777" w:rsidR="007B0869" w:rsidRDefault="00442D86" w:rsidP="009A7759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年度</w:t>
            </w:r>
          </w:p>
          <w:p w14:paraId="30EE2F70" w14:textId="77777777" w:rsidR="007B0869" w:rsidRDefault="00442D86" w:rsidP="009A7759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指标值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9EAB90" w14:textId="77777777" w:rsidR="007B0869" w:rsidRDefault="00442D86" w:rsidP="009A7759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实际</w:t>
            </w:r>
          </w:p>
          <w:p w14:paraId="2E2895EB" w14:textId="77777777" w:rsidR="007B0869" w:rsidRDefault="00442D86" w:rsidP="009A7759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完成值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0C33B5" w14:textId="77777777" w:rsidR="007B0869" w:rsidRDefault="00442D86" w:rsidP="009A7759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分值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2890B3" w14:textId="77777777" w:rsidR="007B0869" w:rsidRDefault="00442D86" w:rsidP="009A7759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得分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441D17" w14:textId="77777777" w:rsidR="007B0869" w:rsidRDefault="00442D86" w:rsidP="009A7759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偏差原因分析及改进措施</w:t>
            </w:r>
          </w:p>
        </w:tc>
      </w:tr>
      <w:tr w:rsidR="007B0869" w14:paraId="36FE68DE" w14:textId="77777777" w:rsidTr="00442D86">
        <w:trPr>
          <w:trHeight w:hRule="exact" w:val="676"/>
          <w:jc w:val="center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0BA09" w14:textId="77777777" w:rsidR="007B0869" w:rsidRDefault="007B0869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0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7DBD04" w14:textId="77777777" w:rsidR="007B0869" w:rsidRDefault="00442D86" w:rsidP="009A7759"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kern w:val="0"/>
                <w:sz w:val="20"/>
                <w:szCs w:val="20"/>
              </w:rPr>
            </w:pPr>
            <w:r>
              <w:rPr>
                <w:rStyle w:val="font11"/>
                <w:rFonts w:ascii="Times New Roman" w:hAnsi="Times New Roman" w:cs="Times New Roman" w:hint="default"/>
                <w:sz w:val="20"/>
                <w:szCs w:val="20"/>
                <w:lang w:bidi="ar"/>
              </w:rPr>
              <w:t>产出指标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922D0" w14:textId="77777777" w:rsidR="007B0869" w:rsidRDefault="00442D86" w:rsidP="009A7759"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kern w:val="0"/>
                <w:sz w:val="20"/>
                <w:szCs w:val="20"/>
              </w:rPr>
            </w:pPr>
            <w:r>
              <w:rPr>
                <w:rStyle w:val="font11"/>
                <w:rFonts w:ascii="Times New Roman" w:hAnsi="Times New Roman" w:cs="Times New Roman" w:hint="default"/>
                <w:sz w:val="20"/>
                <w:szCs w:val="20"/>
                <w:lang w:bidi="ar"/>
              </w:rPr>
              <w:t>数量指标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494FAB" w14:textId="77777777" w:rsidR="007B0869" w:rsidRDefault="00442D86" w:rsidP="009A7759"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rStyle w:val="font11"/>
                <w:rFonts w:ascii="Times New Roman" w:hAnsi="Times New Roman" w:cs="Times New Roman" w:hint="default"/>
                <w:sz w:val="20"/>
                <w:szCs w:val="20"/>
                <w:lang w:bidi="ar"/>
              </w:rPr>
              <w:t>租用</w:t>
            </w:r>
            <w:r>
              <w:rPr>
                <w:rStyle w:val="font11"/>
                <w:rFonts w:ascii="Times New Roman" w:hAnsi="Times New Roman" w:cs="Times New Roman" w:hint="default"/>
                <w:sz w:val="20"/>
                <w:szCs w:val="20"/>
                <w:lang w:bidi="ar"/>
              </w:rPr>
              <w:t>82</w:t>
            </w:r>
            <w:r>
              <w:rPr>
                <w:rStyle w:val="font11"/>
                <w:rFonts w:ascii="Times New Roman" w:hAnsi="Times New Roman" w:cs="Times New Roman" w:hint="default"/>
                <w:sz w:val="20"/>
                <w:szCs w:val="20"/>
                <w:lang w:bidi="ar"/>
              </w:rPr>
              <w:t>套语音坐席设备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821F40" w14:textId="77777777" w:rsidR="007B0869" w:rsidRDefault="00442D86" w:rsidP="009A7759"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Style w:val="font11"/>
                <w:rFonts w:ascii="Times New Roman" w:hAnsi="Times New Roman" w:cs="Times New Roman" w:hint="default"/>
                <w:sz w:val="20"/>
                <w:szCs w:val="20"/>
                <w:lang w:bidi="ar"/>
              </w:rPr>
            </w:pPr>
            <w:r>
              <w:rPr>
                <w:rStyle w:val="font11"/>
                <w:rFonts w:ascii="Times New Roman" w:hAnsi="Times New Roman" w:cs="Times New Roman" w:hint="default"/>
                <w:sz w:val="20"/>
                <w:szCs w:val="20"/>
                <w:lang w:bidi="ar"/>
              </w:rPr>
              <w:t>82</w:t>
            </w:r>
            <w:r>
              <w:rPr>
                <w:rStyle w:val="font11"/>
                <w:rFonts w:ascii="Times New Roman" w:hAnsi="Times New Roman" w:cs="Times New Roman" w:hint="default"/>
                <w:sz w:val="20"/>
                <w:szCs w:val="20"/>
                <w:lang w:bidi="ar"/>
              </w:rPr>
              <w:t>台（套）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F5A2B4" w14:textId="77777777" w:rsidR="007B0869" w:rsidRDefault="00442D86" w:rsidP="009A7759"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Style w:val="font11"/>
                <w:rFonts w:ascii="Times New Roman" w:hAnsi="Times New Roman" w:cs="Times New Roman" w:hint="default"/>
                <w:sz w:val="20"/>
                <w:szCs w:val="20"/>
                <w:lang w:bidi="ar"/>
              </w:rPr>
            </w:pPr>
            <w:r>
              <w:rPr>
                <w:rStyle w:val="font11"/>
                <w:rFonts w:ascii="Times New Roman" w:hAnsi="Times New Roman" w:cs="Times New Roman" w:hint="default"/>
                <w:sz w:val="20"/>
                <w:szCs w:val="20"/>
                <w:lang w:bidi="ar"/>
              </w:rPr>
              <w:t>82</w:t>
            </w:r>
            <w:r>
              <w:rPr>
                <w:rStyle w:val="font11"/>
                <w:rFonts w:ascii="Times New Roman" w:hAnsi="Times New Roman" w:cs="Times New Roman" w:hint="default"/>
                <w:sz w:val="20"/>
                <w:szCs w:val="20"/>
                <w:lang w:bidi="ar"/>
              </w:rPr>
              <w:t>台（套）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6FC609" w14:textId="77777777" w:rsidR="007B0869" w:rsidRDefault="00442D86" w:rsidP="009A7759"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Style w:val="font11"/>
                <w:rFonts w:ascii="Times New Roman" w:hAnsi="Times New Roman" w:cs="Times New Roman" w:hint="default"/>
                <w:sz w:val="20"/>
                <w:szCs w:val="20"/>
                <w:lang w:bidi="ar"/>
              </w:rPr>
            </w:pPr>
            <w:r>
              <w:rPr>
                <w:rStyle w:val="font11"/>
                <w:rFonts w:ascii="Times New Roman" w:hAnsi="Times New Roman" w:cs="Times New Roman" w:hint="default"/>
                <w:sz w:val="20"/>
                <w:szCs w:val="20"/>
                <w:lang w:bidi="ar"/>
              </w:rPr>
              <w:t>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0CF74D" w14:textId="77777777" w:rsidR="007B0869" w:rsidRDefault="00442D86" w:rsidP="009A7759"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Style w:val="font11"/>
                <w:rFonts w:ascii="Times New Roman" w:hAnsi="Times New Roman" w:cs="Times New Roman" w:hint="default"/>
                <w:sz w:val="20"/>
                <w:szCs w:val="20"/>
                <w:lang w:bidi="ar"/>
              </w:rPr>
            </w:pPr>
            <w:r>
              <w:rPr>
                <w:rStyle w:val="font11"/>
                <w:rFonts w:ascii="Times New Roman" w:hAnsi="Times New Roman" w:cs="Times New Roman" w:hint="default"/>
                <w:sz w:val="20"/>
                <w:szCs w:val="20"/>
                <w:lang w:bidi="ar"/>
              </w:rPr>
              <w:t>20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780902" w14:textId="77777777" w:rsidR="007B0869" w:rsidRDefault="007B0869" w:rsidP="009A7759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7B0869" w14:paraId="6CF78816" w14:textId="77777777" w:rsidTr="00442D86">
        <w:trPr>
          <w:trHeight w:hRule="exact" w:val="2962"/>
          <w:jc w:val="center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9F001" w14:textId="77777777" w:rsidR="007B0869" w:rsidRDefault="007B0869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492AA8" w14:textId="77777777" w:rsidR="007B0869" w:rsidRDefault="007B0869" w:rsidP="009A7759"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F65622" w14:textId="77777777" w:rsidR="007B0869" w:rsidRDefault="00442D86" w:rsidP="009A7759"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kern w:val="0"/>
                <w:sz w:val="20"/>
                <w:szCs w:val="20"/>
              </w:rPr>
            </w:pPr>
            <w:r>
              <w:rPr>
                <w:rStyle w:val="font11"/>
                <w:rFonts w:ascii="Times New Roman" w:hAnsi="Times New Roman" w:cs="Times New Roman" w:hint="default"/>
                <w:sz w:val="20"/>
                <w:szCs w:val="20"/>
                <w:lang w:bidi="ar"/>
              </w:rPr>
              <w:t>质量指标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532DCB" w14:textId="77777777" w:rsidR="007B0869" w:rsidRDefault="00442D86" w:rsidP="009A7759"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rStyle w:val="font11"/>
                <w:rFonts w:ascii="Times New Roman" w:hAnsi="Times New Roman" w:cs="Times New Roman" w:hint="default"/>
                <w:sz w:val="20"/>
                <w:szCs w:val="20"/>
                <w:lang w:bidi="ar"/>
              </w:rPr>
              <w:t>语音服务接通率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109D9C" w14:textId="77777777" w:rsidR="007B0869" w:rsidRDefault="00442D86" w:rsidP="009A7759"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Style w:val="font11"/>
                <w:rFonts w:ascii="Times New Roman" w:hAnsi="Times New Roman" w:cs="Times New Roman" w:hint="default"/>
                <w:sz w:val="20"/>
                <w:szCs w:val="20"/>
                <w:lang w:bidi="ar"/>
              </w:rPr>
            </w:pPr>
            <w:r>
              <w:rPr>
                <w:rStyle w:val="font11"/>
                <w:rFonts w:ascii="Times New Roman" w:hAnsi="Times New Roman" w:cs="Times New Roman" w:hint="default"/>
                <w:sz w:val="20"/>
                <w:szCs w:val="20"/>
                <w:lang w:bidi="ar"/>
              </w:rPr>
              <w:t>≥</w:t>
            </w:r>
            <w:r>
              <w:rPr>
                <w:rStyle w:val="font11"/>
                <w:rFonts w:ascii="Times New Roman" w:hAnsi="Times New Roman" w:cs="Times New Roman" w:hint="default"/>
                <w:sz w:val="20"/>
                <w:szCs w:val="20"/>
                <w:lang w:bidi="ar"/>
              </w:rPr>
              <w:t>80%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7B53D8" w14:textId="77777777" w:rsidR="007B0869" w:rsidRDefault="00442D86" w:rsidP="009A7759"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Style w:val="font11"/>
                <w:rFonts w:ascii="Times New Roman" w:hAnsi="Times New Roman" w:cs="Times New Roman" w:hint="default"/>
                <w:sz w:val="20"/>
                <w:szCs w:val="20"/>
                <w:lang w:bidi="ar"/>
              </w:rPr>
            </w:pPr>
            <w:r>
              <w:rPr>
                <w:rStyle w:val="font11"/>
                <w:rFonts w:ascii="Times New Roman" w:hAnsi="Times New Roman" w:cs="Times New Roman" w:hint="default"/>
                <w:sz w:val="20"/>
                <w:szCs w:val="20"/>
                <w:lang w:bidi="ar"/>
              </w:rPr>
              <w:t>71.3%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4C6E11" w14:textId="77777777" w:rsidR="007B0869" w:rsidRDefault="00442D86" w:rsidP="009A7759"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Style w:val="font11"/>
                <w:rFonts w:ascii="Times New Roman" w:hAnsi="Times New Roman" w:cs="Times New Roman" w:hint="default"/>
                <w:sz w:val="20"/>
                <w:szCs w:val="20"/>
                <w:lang w:bidi="ar"/>
              </w:rPr>
            </w:pPr>
            <w:r>
              <w:rPr>
                <w:rStyle w:val="font11"/>
                <w:rFonts w:ascii="Times New Roman" w:hAnsi="Times New Roman" w:cs="Times New Roman" w:hint="default"/>
                <w:sz w:val="20"/>
                <w:szCs w:val="20"/>
                <w:lang w:bidi="ar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2771E5" w14:textId="77777777" w:rsidR="007B0869" w:rsidRDefault="00442D86" w:rsidP="009A7759"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Style w:val="font11"/>
                <w:rFonts w:ascii="Times New Roman" w:hAnsi="Times New Roman" w:cs="Times New Roman" w:hint="default"/>
                <w:sz w:val="20"/>
                <w:szCs w:val="20"/>
                <w:lang w:bidi="ar"/>
              </w:rPr>
            </w:pPr>
            <w:r>
              <w:rPr>
                <w:rStyle w:val="font11"/>
                <w:rFonts w:ascii="Times New Roman" w:hAnsi="Times New Roman" w:cs="Times New Roman" w:hint="default"/>
                <w:sz w:val="20"/>
                <w:szCs w:val="20"/>
                <w:lang w:bidi="ar"/>
              </w:rPr>
              <w:t>8.9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49315D" w14:textId="77777777" w:rsidR="007B0869" w:rsidRDefault="00442D86" w:rsidP="009A7759">
            <w:pPr>
              <w:widowControl/>
              <w:adjustRightInd w:val="0"/>
              <w:snapToGrid w:val="0"/>
              <w:spacing w:after="0" w:line="240" w:lineRule="auto"/>
              <w:jc w:val="lef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该指标按日均呼入量</w:t>
            </w:r>
            <w:r>
              <w:rPr>
                <w:kern w:val="0"/>
                <w:sz w:val="20"/>
                <w:szCs w:val="20"/>
              </w:rPr>
              <w:t>1.5</w:t>
            </w:r>
            <w:r>
              <w:rPr>
                <w:kern w:val="0"/>
                <w:sz w:val="20"/>
                <w:szCs w:val="20"/>
              </w:rPr>
              <w:t>万通以内、话务团队人数达到</w:t>
            </w:r>
            <w:r>
              <w:rPr>
                <w:kern w:val="0"/>
                <w:sz w:val="20"/>
                <w:szCs w:val="20"/>
              </w:rPr>
              <w:t>160</w:t>
            </w:r>
            <w:r>
              <w:rPr>
                <w:kern w:val="0"/>
                <w:sz w:val="20"/>
                <w:szCs w:val="20"/>
              </w:rPr>
              <w:t>人时，语音服务接通率</w:t>
            </w:r>
            <w:r>
              <w:rPr>
                <w:kern w:val="0"/>
                <w:sz w:val="20"/>
                <w:szCs w:val="20"/>
              </w:rPr>
              <w:t>80%</w:t>
            </w:r>
            <w:r>
              <w:rPr>
                <w:kern w:val="0"/>
                <w:sz w:val="20"/>
                <w:szCs w:val="20"/>
              </w:rPr>
              <w:t>以上。由于目前北京</w:t>
            </w:r>
            <w:r>
              <w:rPr>
                <w:kern w:val="0"/>
                <w:sz w:val="20"/>
                <w:szCs w:val="20"/>
              </w:rPr>
              <w:t>12123</w:t>
            </w:r>
            <w:r>
              <w:rPr>
                <w:kern w:val="0"/>
                <w:sz w:val="20"/>
                <w:szCs w:val="20"/>
              </w:rPr>
              <w:t>语音服务热线话务团队规模为</w:t>
            </w:r>
            <w:r>
              <w:rPr>
                <w:kern w:val="0"/>
                <w:sz w:val="20"/>
                <w:szCs w:val="20"/>
              </w:rPr>
              <w:t>90</w:t>
            </w:r>
            <w:r>
              <w:rPr>
                <w:kern w:val="0"/>
                <w:sz w:val="20"/>
                <w:szCs w:val="20"/>
              </w:rPr>
              <w:t>人，未达预期</w:t>
            </w:r>
            <w:r>
              <w:rPr>
                <w:kern w:val="0"/>
                <w:sz w:val="20"/>
                <w:szCs w:val="20"/>
              </w:rPr>
              <w:t>160</w:t>
            </w:r>
            <w:r>
              <w:rPr>
                <w:kern w:val="0"/>
                <w:sz w:val="20"/>
                <w:szCs w:val="20"/>
              </w:rPr>
              <w:t>人规模，接通率未达到</w:t>
            </w:r>
            <w:r>
              <w:rPr>
                <w:kern w:val="0"/>
                <w:sz w:val="20"/>
                <w:szCs w:val="20"/>
              </w:rPr>
              <w:t>80%</w:t>
            </w:r>
            <w:r>
              <w:rPr>
                <w:kern w:val="0"/>
                <w:sz w:val="20"/>
                <w:szCs w:val="20"/>
              </w:rPr>
              <w:t>。</w:t>
            </w:r>
          </w:p>
        </w:tc>
      </w:tr>
      <w:tr w:rsidR="007B0869" w14:paraId="6596963B" w14:textId="77777777" w:rsidTr="00442D86">
        <w:trPr>
          <w:trHeight w:hRule="exact" w:val="527"/>
          <w:jc w:val="center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CA2E2" w14:textId="77777777" w:rsidR="007B0869" w:rsidRDefault="007B0869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1B1B6" w14:textId="77777777" w:rsidR="007B0869" w:rsidRDefault="007B0869">
            <w:pPr>
              <w:widowControl/>
              <w:jc w:val="center"/>
              <w:textAlignment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B6578" w14:textId="77777777" w:rsidR="007B0869" w:rsidRDefault="007B0869">
            <w:pPr>
              <w:widowControl/>
              <w:jc w:val="center"/>
              <w:textAlignment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30519C" w14:textId="77777777" w:rsidR="007B0869" w:rsidRDefault="00442D86" w:rsidP="009A7759">
            <w:pPr>
              <w:widowControl/>
              <w:spacing w:after="0"/>
              <w:jc w:val="center"/>
              <w:textAlignment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rStyle w:val="font11"/>
                <w:rFonts w:ascii="Times New Roman" w:hAnsi="Times New Roman" w:cs="Times New Roman" w:hint="default"/>
                <w:sz w:val="20"/>
                <w:szCs w:val="20"/>
                <w:lang w:bidi="ar"/>
              </w:rPr>
              <w:t>故障响应时间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B79D2C" w14:textId="77777777" w:rsidR="007B0869" w:rsidRDefault="00442D86" w:rsidP="009A7759">
            <w:pPr>
              <w:widowControl/>
              <w:spacing w:after="0"/>
              <w:jc w:val="center"/>
              <w:textAlignment w:val="center"/>
              <w:rPr>
                <w:rStyle w:val="font11"/>
                <w:rFonts w:ascii="Times New Roman" w:hAnsi="Times New Roman" w:cs="Times New Roman" w:hint="default"/>
                <w:sz w:val="20"/>
                <w:szCs w:val="20"/>
                <w:lang w:bidi="ar"/>
              </w:rPr>
            </w:pPr>
            <w:r>
              <w:rPr>
                <w:rStyle w:val="font11"/>
                <w:rFonts w:ascii="Times New Roman" w:hAnsi="Times New Roman" w:cs="Times New Roman" w:hint="default"/>
                <w:sz w:val="20"/>
                <w:szCs w:val="20"/>
                <w:lang w:bidi="ar"/>
              </w:rPr>
              <w:t>≤</w:t>
            </w:r>
            <w:r>
              <w:rPr>
                <w:rStyle w:val="font11"/>
                <w:rFonts w:ascii="Times New Roman" w:hAnsi="Times New Roman" w:cs="Times New Roman" w:hint="default"/>
                <w:sz w:val="20"/>
                <w:szCs w:val="20"/>
                <w:lang w:bidi="ar"/>
              </w:rPr>
              <w:t xml:space="preserve"> 5</w:t>
            </w:r>
            <w:r>
              <w:rPr>
                <w:rStyle w:val="font11"/>
                <w:rFonts w:ascii="Times New Roman" w:hAnsi="Times New Roman" w:cs="Times New Roman" w:hint="default"/>
                <w:sz w:val="20"/>
                <w:szCs w:val="20"/>
                <w:lang w:bidi="ar"/>
              </w:rPr>
              <w:t>分钟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5701B" w14:textId="77777777" w:rsidR="007B0869" w:rsidRDefault="00442D86" w:rsidP="009A7759">
            <w:pPr>
              <w:widowControl/>
              <w:spacing w:after="0"/>
              <w:jc w:val="center"/>
              <w:textAlignment w:val="center"/>
              <w:rPr>
                <w:rStyle w:val="font11"/>
                <w:rFonts w:ascii="Times New Roman" w:hAnsi="Times New Roman" w:cs="Times New Roman" w:hint="default"/>
                <w:sz w:val="20"/>
                <w:szCs w:val="20"/>
                <w:lang w:bidi="ar"/>
              </w:rPr>
            </w:pPr>
            <w:r>
              <w:rPr>
                <w:rStyle w:val="font11"/>
                <w:rFonts w:ascii="Times New Roman" w:hAnsi="Times New Roman" w:cs="Times New Roman" w:hint="default"/>
                <w:sz w:val="20"/>
                <w:szCs w:val="20"/>
                <w:lang w:bidi="ar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7AB4D1" w14:textId="77777777" w:rsidR="007B0869" w:rsidRDefault="00442D86" w:rsidP="009A7759">
            <w:pPr>
              <w:widowControl/>
              <w:spacing w:after="0"/>
              <w:jc w:val="center"/>
              <w:textAlignment w:val="center"/>
              <w:rPr>
                <w:rStyle w:val="font11"/>
                <w:rFonts w:ascii="Times New Roman" w:hAnsi="Times New Roman" w:cs="Times New Roman" w:hint="default"/>
                <w:sz w:val="20"/>
                <w:szCs w:val="20"/>
                <w:lang w:bidi="ar"/>
              </w:rPr>
            </w:pPr>
            <w:r>
              <w:rPr>
                <w:rStyle w:val="font11"/>
                <w:rFonts w:ascii="Times New Roman" w:hAnsi="Times New Roman" w:cs="Times New Roman" w:hint="default"/>
                <w:sz w:val="20"/>
                <w:szCs w:val="20"/>
                <w:lang w:bidi="ar"/>
              </w:rPr>
              <w:t>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779D40" w14:textId="77777777" w:rsidR="007B0869" w:rsidRDefault="00442D86" w:rsidP="009A7759">
            <w:pPr>
              <w:widowControl/>
              <w:spacing w:after="0"/>
              <w:jc w:val="center"/>
              <w:textAlignment w:val="center"/>
              <w:rPr>
                <w:rStyle w:val="font11"/>
                <w:rFonts w:ascii="Times New Roman" w:hAnsi="Times New Roman" w:cs="Times New Roman" w:hint="default"/>
                <w:sz w:val="20"/>
                <w:szCs w:val="20"/>
                <w:lang w:bidi="ar"/>
              </w:rPr>
            </w:pPr>
            <w:r>
              <w:rPr>
                <w:rStyle w:val="font11"/>
                <w:rFonts w:ascii="Times New Roman" w:hAnsi="Times New Roman" w:cs="Times New Roman" w:hint="default"/>
                <w:sz w:val="20"/>
                <w:szCs w:val="20"/>
                <w:lang w:bidi="ar"/>
              </w:rPr>
              <w:t>20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D88C99" w14:textId="77777777" w:rsidR="007B0869" w:rsidRDefault="007B0869" w:rsidP="009A7759">
            <w:pPr>
              <w:widowControl/>
              <w:spacing w:after="0"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7B0869" w14:paraId="15C4F377" w14:textId="77777777" w:rsidTr="00442D86">
        <w:trPr>
          <w:trHeight w:hRule="exact" w:val="1738"/>
          <w:jc w:val="center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E4EAB" w14:textId="77777777" w:rsidR="007B0869" w:rsidRDefault="007B0869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CCBEB" w14:textId="77777777" w:rsidR="007B0869" w:rsidRDefault="00442D86">
            <w:pPr>
              <w:widowControl/>
              <w:tabs>
                <w:tab w:val="left" w:pos="450"/>
              </w:tabs>
              <w:jc w:val="left"/>
              <w:textAlignment w:val="center"/>
              <w:rPr>
                <w:rStyle w:val="font11"/>
                <w:rFonts w:ascii="Times New Roman" w:hAnsi="Times New Roman" w:cs="Times New Roman" w:hint="default"/>
                <w:sz w:val="20"/>
                <w:szCs w:val="20"/>
                <w:lang w:bidi="ar"/>
              </w:rPr>
            </w:pPr>
            <w:r>
              <w:rPr>
                <w:rStyle w:val="font11"/>
                <w:rFonts w:ascii="Times New Roman" w:hAnsi="Times New Roman" w:cs="Times New Roman" w:hint="default"/>
                <w:sz w:val="20"/>
                <w:szCs w:val="20"/>
                <w:lang w:bidi="ar"/>
              </w:rPr>
              <w:t>成本指标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7A905" w14:textId="77777777" w:rsidR="007B0869" w:rsidRDefault="00442D86">
            <w:pPr>
              <w:widowControl/>
              <w:jc w:val="center"/>
              <w:textAlignment w:val="center"/>
              <w:rPr>
                <w:rStyle w:val="font11"/>
                <w:rFonts w:ascii="Times New Roman" w:hAnsi="Times New Roman" w:cs="Times New Roman" w:hint="default"/>
                <w:sz w:val="20"/>
                <w:szCs w:val="20"/>
                <w:lang w:bidi="ar"/>
              </w:rPr>
            </w:pPr>
            <w:r>
              <w:rPr>
                <w:kern w:val="0"/>
                <w:szCs w:val="21"/>
              </w:rPr>
              <w:t>经济成本指标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FC1CED" w14:textId="77777777" w:rsidR="007B0869" w:rsidRDefault="00442D86">
            <w:pPr>
              <w:widowControl/>
              <w:jc w:val="center"/>
              <w:textAlignment w:val="center"/>
              <w:rPr>
                <w:rStyle w:val="font11"/>
                <w:rFonts w:ascii="Times New Roman" w:hAnsi="Times New Roman" w:cs="Times New Roman" w:hint="default"/>
                <w:sz w:val="20"/>
                <w:szCs w:val="20"/>
                <w:lang w:bidi="ar"/>
              </w:rPr>
            </w:pPr>
            <w:r>
              <w:rPr>
                <w:color w:val="000000"/>
                <w:kern w:val="0"/>
                <w:szCs w:val="21"/>
              </w:rPr>
              <w:t>预算控制数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EE9088" w14:textId="77777777" w:rsidR="007B0869" w:rsidRDefault="00442D86">
            <w:pPr>
              <w:widowControl/>
              <w:jc w:val="center"/>
              <w:textAlignment w:val="center"/>
              <w:rPr>
                <w:rStyle w:val="font11"/>
                <w:rFonts w:ascii="Times New Roman" w:hAnsi="Times New Roman" w:cs="Times New Roman" w:hint="default"/>
                <w:sz w:val="20"/>
                <w:szCs w:val="20"/>
                <w:lang w:bidi="ar"/>
              </w:rPr>
            </w:pPr>
            <w:r>
              <w:rPr>
                <w:rFonts w:hint="eastAsia"/>
                <w:kern w:val="0"/>
                <w:szCs w:val="21"/>
              </w:rPr>
              <w:t>≤</w:t>
            </w:r>
            <w:r>
              <w:rPr>
                <w:kern w:val="0"/>
                <w:szCs w:val="21"/>
              </w:rPr>
              <w:t xml:space="preserve"> 990.7440</w:t>
            </w:r>
            <w:r>
              <w:rPr>
                <w:rStyle w:val="font11"/>
                <w:rFonts w:ascii="Times New Roman" w:hAnsi="Times New Roman" w:cs="Times New Roman" w:hint="default"/>
                <w:sz w:val="20"/>
                <w:szCs w:val="20"/>
                <w:lang w:bidi="ar"/>
              </w:rPr>
              <w:t>万元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2B827A" w14:textId="77777777" w:rsidR="007B0869" w:rsidRDefault="00442D86">
            <w:pPr>
              <w:widowControl/>
              <w:jc w:val="center"/>
              <w:textAlignment w:val="center"/>
              <w:rPr>
                <w:rStyle w:val="font11"/>
                <w:rFonts w:ascii="Times New Roman" w:hAnsi="Times New Roman" w:cs="Times New Roman" w:hint="default"/>
                <w:sz w:val="20"/>
                <w:szCs w:val="20"/>
                <w:lang w:bidi="ar"/>
              </w:rPr>
            </w:pPr>
            <w:r>
              <w:rPr>
                <w:kern w:val="0"/>
                <w:szCs w:val="21"/>
              </w:rPr>
              <w:t>990.7440</w:t>
            </w:r>
            <w:r>
              <w:rPr>
                <w:rStyle w:val="font11"/>
                <w:rFonts w:ascii="Times New Roman" w:hAnsi="Times New Roman" w:cs="Times New Roman" w:hint="default"/>
                <w:sz w:val="20"/>
                <w:szCs w:val="20"/>
                <w:lang w:bidi="ar"/>
              </w:rPr>
              <w:t>万元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3970B2" w14:textId="77777777" w:rsidR="007B0869" w:rsidRDefault="00442D86">
            <w:pPr>
              <w:widowControl/>
              <w:jc w:val="center"/>
              <w:textAlignment w:val="center"/>
              <w:rPr>
                <w:rStyle w:val="font11"/>
                <w:rFonts w:ascii="Times New Roman" w:hAnsi="Times New Roman" w:cs="Times New Roman" w:hint="default"/>
                <w:sz w:val="20"/>
                <w:szCs w:val="20"/>
                <w:lang w:bidi="ar"/>
              </w:rPr>
            </w:pPr>
            <w:r>
              <w:rPr>
                <w:rStyle w:val="font11"/>
                <w:rFonts w:ascii="Times New Roman" w:hAnsi="Times New Roman" w:cs="Times New Roman" w:hint="default"/>
                <w:sz w:val="20"/>
                <w:szCs w:val="20"/>
                <w:lang w:bidi="ar"/>
              </w:rPr>
              <w:t>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4FF22" w14:textId="77777777" w:rsidR="007B0869" w:rsidRDefault="00442D86">
            <w:pPr>
              <w:widowControl/>
              <w:jc w:val="center"/>
              <w:textAlignment w:val="center"/>
              <w:rPr>
                <w:rStyle w:val="font11"/>
                <w:rFonts w:ascii="Times New Roman" w:hAnsi="Times New Roman" w:cs="Times New Roman" w:hint="default"/>
                <w:sz w:val="20"/>
                <w:szCs w:val="20"/>
                <w:lang w:bidi="ar"/>
              </w:rPr>
            </w:pPr>
            <w:r>
              <w:rPr>
                <w:rStyle w:val="font11"/>
                <w:rFonts w:ascii="Times New Roman" w:hAnsi="Times New Roman" w:cs="Times New Roman" w:hint="default"/>
                <w:sz w:val="20"/>
                <w:szCs w:val="20"/>
                <w:lang w:bidi="ar"/>
              </w:rPr>
              <w:t>20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DC841C" w14:textId="77777777" w:rsidR="007B0869" w:rsidRDefault="007B0869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7B0869" w14:paraId="7834824C" w14:textId="77777777" w:rsidTr="00442D86">
        <w:trPr>
          <w:trHeight w:hRule="exact" w:val="2245"/>
          <w:jc w:val="center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CCA63" w14:textId="77777777" w:rsidR="007B0869" w:rsidRDefault="007B0869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D0D9C" w14:textId="77777777" w:rsidR="007B0869" w:rsidRDefault="00442D86">
            <w:pPr>
              <w:widowControl/>
              <w:jc w:val="center"/>
              <w:textAlignment w:val="center"/>
              <w:rPr>
                <w:kern w:val="0"/>
                <w:sz w:val="20"/>
                <w:szCs w:val="20"/>
              </w:rPr>
            </w:pPr>
            <w:r>
              <w:rPr>
                <w:rStyle w:val="font11"/>
                <w:rFonts w:ascii="Times New Roman" w:hAnsi="Times New Roman" w:cs="Times New Roman" w:hint="default"/>
                <w:sz w:val="20"/>
                <w:szCs w:val="20"/>
                <w:lang w:bidi="ar"/>
              </w:rPr>
              <w:t>效益指标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FE4C0" w14:textId="77777777" w:rsidR="007B0869" w:rsidRDefault="00442D86">
            <w:pPr>
              <w:widowControl/>
              <w:jc w:val="center"/>
              <w:textAlignment w:val="center"/>
              <w:rPr>
                <w:kern w:val="0"/>
                <w:sz w:val="20"/>
                <w:szCs w:val="20"/>
              </w:rPr>
            </w:pPr>
            <w:r>
              <w:rPr>
                <w:rStyle w:val="font11"/>
                <w:rFonts w:ascii="Times New Roman" w:hAnsi="Times New Roman" w:cs="Times New Roman" w:hint="default"/>
                <w:sz w:val="20"/>
                <w:szCs w:val="20"/>
                <w:lang w:bidi="ar"/>
              </w:rPr>
              <w:t>社会效益指标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2773BD" w14:textId="77777777" w:rsidR="007B0869" w:rsidRDefault="00442D86">
            <w:pPr>
              <w:widowControl/>
              <w:jc w:val="center"/>
              <w:textAlignment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rStyle w:val="font11"/>
                <w:rFonts w:ascii="Times New Roman" w:hAnsi="Times New Roman" w:cs="Times New Roman" w:hint="default"/>
                <w:sz w:val="20"/>
                <w:szCs w:val="20"/>
                <w:lang w:bidi="ar"/>
              </w:rPr>
              <w:t>为市民解决车驾管、交通违法缴纳、事故处理、交管业务咨询等语音服务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8FF946" w14:textId="77777777" w:rsidR="007B0869" w:rsidRDefault="00442D86">
            <w:pPr>
              <w:widowControl/>
              <w:jc w:val="center"/>
              <w:textAlignment w:val="center"/>
              <w:rPr>
                <w:rStyle w:val="font11"/>
                <w:rFonts w:ascii="Times New Roman" w:hAnsi="Times New Roman" w:cs="Times New Roman" w:hint="default"/>
                <w:sz w:val="20"/>
                <w:szCs w:val="20"/>
                <w:lang w:bidi="ar"/>
              </w:rPr>
            </w:pPr>
            <w:r>
              <w:rPr>
                <w:rStyle w:val="font11"/>
                <w:rFonts w:ascii="Times New Roman" w:hAnsi="Times New Roman" w:cs="Times New Roman" w:hint="default"/>
                <w:sz w:val="20"/>
                <w:szCs w:val="20"/>
                <w:lang w:bidi="ar"/>
              </w:rPr>
              <w:t>优良中低差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5A9D37" w14:textId="77777777" w:rsidR="007B0869" w:rsidRDefault="00442D86">
            <w:pPr>
              <w:widowControl/>
              <w:jc w:val="center"/>
              <w:textAlignment w:val="center"/>
              <w:rPr>
                <w:rStyle w:val="font11"/>
                <w:rFonts w:ascii="Times New Roman" w:hAnsi="Times New Roman" w:cs="Times New Roman" w:hint="default"/>
                <w:sz w:val="20"/>
                <w:szCs w:val="20"/>
                <w:lang w:bidi="ar"/>
              </w:rPr>
            </w:pPr>
            <w:r>
              <w:rPr>
                <w:rStyle w:val="font11"/>
                <w:rFonts w:ascii="Times New Roman" w:hAnsi="Times New Roman" w:cs="Times New Roman" w:hint="default"/>
                <w:sz w:val="20"/>
                <w:szCs w:val="20"/>
                <w:lang w:bidi="ar"/>
              </w:rPr>
              <w:t>优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4E15F4" w14:textId="77777777" w:rsidR="007B0869" w:rsidRDefault="00442D86">
            <w:pPr>
              <w:widowControl/>
              <w:jc w:val="center"/>
              <w:textAlignment w:val="center"/>
              <w:rPr>
                <w:rStyle w:val="font11"/>
                <w:rFonts w:ascii="Times New Roman" w:hAnsi="Times New Roman" w:cs="Times New Roman" w:hint="default"/>
                <w:sz w:val="20"/>
                <w:szCs w:val="20"/>
                <w:lang w:bidi="ar"/>
              </w:rPr>
            </w:pPr>
            <w:r>
              <w:rPr>
                <w:rStyle w:val="font11"/>
                <w:rFonts w:ascii="Times New Roman" w:hAnsi="Times New Roman" w:cs="Times New Roman" w:hint="default"/>
                <w:sz w:val="20"/>
                <w:szCs w:val="20"/>
                <w:lang w:bidi="ar"/>
              </w:rPr>
              <w:t>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AD1CB6" w14:textId="77777777" w:rsidR="007B0869" w:rsidRDefault="00442D86">
            <w:pPr>
              <w:widowControl/>
              <w:jc w:val="center"/>
              <w:textAlignment w:val="center"/>
              <w:rPr>
                <w:rStyle w:val="font11"/>
                <w:rFonts w:ascii="Times New Roman" w:hAnsi="Times New Roman" w:cs="Times New Roman" w:hint="default"/>
                <w:sz w:val="20"/>
                <w:szCs w:val="20"/>
                <w:lang w:bidi="ar"/>
              </w:rPr>
            </w:pPr>
            <w:r>
              <w:rPr>
                <w:rStyle w:val="font11"/>
                <w:rFonts w:ascii="Times New Roman" w:hAnsi="Times New Roman" w:cs="Times New Roman" w:hint="default"/>
                <w:sz w:val="20"/>
                <w:szCs w:val="20"/>
                <w:lang w:bidi="ar"/>
              </w:rPr>
              <w:t>20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33619D" w14:textId="77777777" w:rsidR="007B0869" w:rsidRDefault="007B0869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7B0869" w14:paraId="6BDB1036" w14:textId="77777777">
        <w:trPr>
          <w:trHeight w:hRule="exact" w:val="421"/>
          <w:jc w:val="center"/>
        </w:trPr>
        <w:tc>
          <w:tcPr>
            <w:tcW w:w="64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79BA4" w14:textId="77777777" w:rsidR="007B0869" w:rsidRDefault="00442D86">
            <w:pPr>
              <w:widowControl/>
              <w:spacing w:line="276" w:lineRule="auto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9AAA23" w14:textId="77777777" w:rsidR="007B0869" w:rsidRDefault="00442D86">
            <w:pPr>
              <w:widowControl/>
              <w:spacing w:line="276" w:lineRule="auto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100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7DC61A" w14:textId="77777777" w:rsidR="007B0869" w:rsidRDefault="00442D86">
            <w:pPr>
              <w:widowControl/>
              <w:spacing w:line="276" w:lineRule="auto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98.9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258E90" w14:textId="77777777" w:rsidR="007B0869" w:rsidRDefault="007B0869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</w:tr>
    </w:tbl>
    <w:p w14:paraId="4E09E905" w14:textId="77777777" w:rsidR="007B0869" w:rsidRDefault="007B0869"/>
    <w:sectPr w:rsidR="007B0869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8A318A" w14:textId="77777777" w:rsidR="007B0869" w:rsidRDefault="00442D86">
      <w:pPr>
        <w:spacing w:line="240" w:lineRule="auto"/>
      </w:pPr>
      <w:r>
        <w:separator/>
      </w:r>
    </w:p>
  </w:endnote>
  <w:endnote w:type="continuationSeparator" w:id="0">
    <w:p w14:paraId="458B4EFF" w14:textId="77777777" w:rsidR="007B0869" w:rsidRDefault="00442D8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汉仪书宋二KW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D918E0" w14:textId="77777777" w:rsidR="007B0869" w:rsidRDefault="00442D86">
      <w:pPr>
        <w:spacing w:after="0"/>
      </w:pPr>
      <w:r>
        <w:separator/>
      </w:r>
    </w:p>
  </w:footnote>
  <w:footnote w:type="continuationSeparator" w:id="0">
    <w:p w14:paraId="534F94FE" w14:textId="77777777" w:rsidR="007B0869" w:rsidRDefault="00442D86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TRmNmIxOTA4YjJmMTgzMjYyNWYzYTk1NWYxYzcwNGIifQ=="/>
  </w:docVars>
  <w:rsids>
    <w:rsidRoot w:val="00512C82"/>
    <w:rsid w:val="AFFECF06"/>
    <w:rsid w:val="00294C0D"/>
    <w:rsid w:val="003435ED"/>
    <w:rsid w:val="003B16FA"/>
    <w:rsid w:val="003B3506"/>
    <w:rsid w:val="00442D86"/>
    <w:rsid w:val="0045622B"/>
    <w:rsid w:val="00512C82"/>
    <w:rsid w:val="00595FE7"/>
    <w:rsid w:val="007A7A6E"/>
    <w:rsid w:val="007B0869"/>
    <w:rsid w:val="0084010C"/>
    <w:rsid w:val="008C40F1"/>
    <w:rsid w:val="008F21F7"/>
    <w:rsid w:val="008F5E8E"/>
    <w:rsid w:val="009A7759"/>
    <w:rsid w:val="00BB580C"/>
    <w:rsid w:val="00CE49C2"/>
    <w:rsid w:val="00D97202"/>
    <w:rsid w:val="00DF4507"/>
    <w:rsid w:val="00E2651D"/>
    <w:rsid w:val="00EA4343"/>
    <w:rsid w:val="00FB5A3E"/>
    <w:rsid w:val="037B1578"/>
    <w:rsid w:val="04D9490B"/>
    <w:rsid w:val="07914988"/>
    <w:rsid w:val="12383CD3"/>
    <w:rsid w:val="1AA10E91"/>
    <w:rsid w:val="226D1DDF"/>
    <w:rsid w:val="270A3DE3"/>
    <w:rsid w:val="28F717A4"/>
    <w:rsid w:val="3F7D04BF"/>
    <w:rsid w:val="42444C1C"/>
    <w:rsid w:val="475E06E4"/>
    <w:rsid w:val="572D6CFA"/>
    <w:rsid w:val="5B1335B6"/>
    <w:rsid w:val="5D865417"/>
    <w:rsid w:val="5F0844FB"/>
    <w:rsid w:val="73960E95"/>
    <w:rsid w:val="765D03C4"/>
    <w:rsid w:val="7B50339B"/>
    <w:rsid w:val="7CC946CC"/>
    <w:rsid w:val="7EBF6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93E517"/>
  <w15:docId w15:val="{C83D1BF3-9712-4C70-AFD0-054B6EDDD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pacing w:after="160" w:line="278" w:lineRule="auto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unhideWhenUsed/>
    <w:qFormat/>
    <w:pPr>
      <w:jc w:val="left"/>
    </w:pPr>
  </w:style>
  <w:style w:type="paragraph" w:styleId="a4">
    <w:name w:val="footer"/>
    <w:basedOn w:val="a"/>
    <w:link w:val="a5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link w:val="a6"/>
    <w:uiPriority w:val="99"/>
    <w:semiHidden/>
    <w:qFormat/>
    <w:rPr>
      <w:sz w:val="18"/>
      <w:szCs w:val="18"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color w:val="000000"/>
      <w:sz w:val="18"/>
      <w:szCs w:val="18"/>
      <w:u w:val="none"/>
    </w:rPr>
  </w:style>
  <w:style w:type="character" w:customStyle="1" w:styleId="a5">
    <w:name w:val="页脚 字符"/>
    <w:link w:val="a4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143</Words>
  <Characters>818</Characters>
  <Application>Microsoft Office Word</Application>
  <DocSecurity>0</DocSecurity>
  <Lines>6</Lines>
  <Paragraphs>1</Paragraphs>
  <ScaleCrop>false</ScaleCrop>
  <Company/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jia zheng</cp:lastModifiedBy>
  <cp:revision>7</cp:revision>
  <dcterms:created xsi:type="dcterms:W3CDTF">2024-05-07T22:58:00Z</dcterms:created>
  <dcterms:modified xsi:type="dcterms:W3CDTF">2024-05-11T06:05:00Z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1033-6.7.0.8823</vt:lpwstr>
  </property>
  <property fmtid="{D5CDD505-2E9C-101B-9397-08002B2CF9AE}" pid="3" name="ICV">
    <vt:lpwstr>294FC716EA6A40B7A603B46BE8E2AE00_12</vt:lpwstr>
  </property>
</Properties>
</file>